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E3805" w14:textId="77777777" w:rsidR="00B31B77" w:rsidRDefault="006442B9">
      <w:pPr>
        <w:spacing w:before="65"/>
        <w:ind w:left="5271" w:hanging="140"/>
        <w:rPr>
          <w:b/>
          <w:sz w:val="5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072" behindDoc="0" locked="0" layoutInCell="1" allowOverlap="1" wp14:anchorId="091C2A0D" wp14:editId="1885FCF5">
            <wp:simplePos x="0" y="0"/>
            <wp:positionH relativeFrom="page">
              <wp:posOffset>1090294</wp:posOffset>
            </wp:positionH>
            <wp:positionV relativeFrom="paragraph">
              <wp:posOffset>41028</wp:posOffset>
            </wp:positionV>
            <wp:extent cx="2116709" cy="13958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709" cy="139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Partnering with Skyline PTSA!</w:t>
      </w:r>
    </w:p>
    <w:p w14:paraId="4D17D179" w14:textId="77777777" w:rsidR="00B31B77" w:rsidRDefault="00B31B77">
      <w:pPr>
        <w:pStyle w:val="BodyText"/>
        <w:rPr>
          <w:sz w:val="20"/>
        </w:rPr>
      </w:pPr>
    </w:p>
    <w:p w14:paraId="25CBDC3F" w14:textId="77777777" w:rsidR="00B31B77" w:rsidRDefault="00B31B77">
      <w:pPr>
        <w:pStyle w:val="BodyText"/>
        <w:rPr>
          <w:sz w:val="20"/>
        </w:rPr>
      </w:pPr>
    </w:p>
    <w:p w14:paraId="18CD3169" w14:textId="77777777" w:rsidR="00B31B77" w:rsidRDefault="00B31B77">
      <w:pPr>
        <w:pStyle w:val="BodyText"/>
        <w:rPr>
          <w:sz w:val="20"/>
        </w:rPr>
      </w:pPr>
    </w:p>
    <w:p w14:paraId="12ED386D" w14:textId="77777777" w:rsidR="00B31B77" w:rsidRDefault="00B31B77">
      <w:pPr>
        <w:pStyle w:val="BodyText"/>
        <w:rPr>
          <w:sz w:val="20"/>
        </w:rPr>
      </w:pPr>
    </w:p>
    <w:p w14:paraId="319A78AD" w14:textId="77777777" w:rsidR="00B31B77" w:rsidRDefault="00B31B77">
      <w:pPr>
        <w:pStyle w:val="BodyText"/>
        <w:rPr>
          <w:sz w:val="20"/>
        </w:rPr>
      </w:pPr>
    </w:p>
    <w:p w14:paraId="0E145ED7" w14:textId="77777777" w:rsidR="00B31B77" w:rsidRDefault="006442B9">
      <w:pPr>
        <w:pStyle w:val="BodyText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45FA60" wp14:editId="02A317A2">
            <wp:simplePos x="0" y="0"/>
            <wp:positionH relativeFrom="page">
              <wp:posOffset>1282700</wp:posOffset>
            </wp:positionH>
            <wp:positionV relativeFrom="paragraph">
              <wp:posOffset>101090</wp:posOffset>
            </wp:positionV>
            <wp:extent cx="2391662" cy="7338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662" cy="7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anchorId="45CE64C3" wp14:editId="19FC6E8D">
            <wp:simplePos x="0" y="0"/>
            <wp:positionH relativeFrom="page">
              <wp:posOffset>4000500</wp:posOffset>
            </wp:positionH>
            <wp:positionV relativeFrom="paragraph">
              <wp:posOffset>97921</wp:posOffset>
            </wp:positionV>
            <wp:extent cx="2500485" cy="7429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4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7175A" w14:textId="77777777" w:rsidR="00B31B77" w:rsidRDefault="00B31B77">
      <w:pPr>
        <w:pStyle w:val="BodyText"/>
        <w:spacing w:before="5"/>
        <w:rPr>
          <w:sz w:val="14"/>
        </w:rPr>
      </w:pPr>
    </w:p>
    <w:p w14:paraId="5F97A8D7" w14:textId="77777777" w:rsidR="00B31B77" w:rsidRDefault="006442B9">
      <w:pPr>
        <w:pStyle w:val="Heading2"/>
        <w:spacing w:before="86"/>
        <w:ind w:left="93" w:right="93"/>
      </w:pPr>
      <w:r>
        <w:t>For</w:t>
      </w:r>
    </w:p>
    <w:p w14:paraId="58353571" w14:textId="77777777" w:rsidR="00B31B77" w:rsidRDefault="006442B9">
      <w:pPr>
        <w:spacing w:before="184" w:line="459" w:lineRule="exact"/>
        <w:ind w:left="93" w:right="89"/>
        <w:jc w:val="center"/>
        <w:rPr>
          <w:b/>
          <w:sz w:val="40"/>
        </w:rPr>
      </w:pPr>
      <w:r>
        <w:rPr>
          <w:b/>
          <w:sz w:val="40"/>
        </w:rPr>
        <w:t>SKYLINE HIGH SCHOOL</w:t>
      </w:r>
    </w:p>
    <w:p w14:paraId="0C501B20" w14:textId="77777777" w:rsidR="00B31B77" w:rsidRDefault="006442B9">
      <w:pPr>
        <w:pStyle w:val="Heading3"/>
        <w:ind w:right="93"/>
      </w:pPr>
      <w:r>
        <w:t>Preparation for the SAT!</w:t>
      </w:r>
    </w:p>
    <w:p w14:paraId="782D63C0" w14:textId="77777777" w:rsidR="00B31B77" w:rsidRDefault="006442B9">
      <w:pPr>
        <w:pStyle w:val="BodyText"/>
        <w:spacing w:before="185" w:line="322" w:lineRule="exact"/>
        <w:ind w:left="93" w:right="92"/>
        <w:jc w:val="center"/>
      </w:pPr>
      <w:r>
        <w:t>Course: Tues., Thurs., October 9, 11, 16, 18, 23, 25, 4:30 – 7:15p.m.</w:t>
      </w:r>
    </w:p>
    <w:p w14:paraId="0058C7BF" w14:textId="77777777" w:rsidR="00B31B77" w:rsidRDefault="006442B9">
      <w:pPr>
        <w:spacing w:line="207" w:lineRule="exact"/>
        <w:ind w:left="93" w:right="91"/>
        <w:jc w:val="center"/>
        <w:rPr>
          <w:i/>
          <w:sz w:val="18"/>
        </w:rPr>
      </w:pPr>
      <w:r>
        <w:rPr>
          <w:i/>
          <w:sz w:val="18"/>
        </w:rPr>
        <w:t>Course Reg. Deadline: October 7, 2018</w:t>
      </w:r>
    </w:p>
    <w:p w14:paraId="68F39BC3" w14:textId="77777777" w:rsidR="00B31B77" w:rsidRDefault="00B31B77">
      <w:pPr>
        <w:pStyle w:val="BodyText"/>
        <w:spacing w:before="2"/>
        <w:rPr>
          <w:b w:val="0"/>
          <w:i/>
          <w:sz w:val="18"/>
        </w:rPr>
      </w:pPr>
    </w:p>
    <w:p w14:paraId="64AB7C94" w14:textId="77777777" w:rsidR="00B31B77" w:rsidRDefault="006442B9">
      <w:pPr>
        <w:pStyle w:val="BodyText"/>
        <w:spacing w:line="322" w:lineRule="exact"/>
        <w:ind w:left="93" w:right="93"/>
        <w:jc w:val="center"/>
      </w:pPr>
      <w:r>
        <w:t>Course: Mon., Tues., Wed., January 7, 9, 14, 15, 16, 23, 4:30 – 7:15p.m.</w:t>
      </w:r>
    </w:p>
    <w:p w14:paraId="21D721D8" w14:textId="77777777" w:rsidR="00B31B77" w:rsidRDefault="006442B9">
      <w:pPr>
        <w:spacing w:line="207" w:lineRule="exact"/>
        <w:ind w:left="93" w:right="92"/>
        <w:jc w:val="center"/>
        <w:rPr>
          <w:i/>
          <w:sz w:val="18"/>
        </w:rPr>
      </w:pPr>
      <w:r>
        <w:rPr>
          <w:i/>
          <w:sz w:val="18"/>
        </w:rPr>
        <w:t>Course Reg. Deadline: January 4, 2019</w:t>
      </w:r>
    </w:p>
    <w:p w14:paraId="553A1A68" w14:textId="77777777" w:rsidR="00B31B77" w:rsidRDefault="00B31B77">
      <w:pPr>
        <w:pStyle w:val="BodyText"/>
        <w:spacing w:before="1"/>
        <w:rPr>
          <w:b w:val="0"/>
          <w:i/>
          <w:sz w:val="18"/>
        </w:rPr>
      </w:pPr>
    </w:p>
    <w:p w14:paraId="3113F7CD" w14:textId="77777777" w:rsidR="00B31B77" w:rsidRDefault="006442B9">
      <w:pPr>
        <w:pStyle w:val="BodyText"/>
        <w:spacing w:line="322" w:lineRule="exact"/>
        <w:ind w:left="93" w:right="93"/>
        <w:jc w:val="center"/>
      </w:pPr>
      <w:r>
        <w:t>Course: Mon., Wed., April 15, 17, 22, 24, 29, May 1, 4:30 – 7:15p.m.</w:t>
      </w:r>
    </w:p>
    <w:p w14:paraId="66163C27" w14:textId="77777777" w:rsidR="00B31B77" w:rsidRDefault="006442B9">
      <w:pPr>
        <w:ind w:left="93" w:right="92"/>
        <w:jc w:val="center"/>
        <w:rPr>
          <w:i/>
          <w:sz w:val="18"/>
        </w:rPr>
      </w:pPr>
      <w:r>
        <w:rPr>
          <w:i/>
          <w:sz w:val="18"/>
        </w:rPr>
        <w:t>Course Reg. Deadline: April 12, 2019</w:t>
      </w:r>
    </w:p>
    <w:p w14:paraId="7E0E8559" w14:textId="77777777" w:rsidR="00B31B77" w:rsidRDefault="00B31B77">
      <w:pPr>
        <w:pStyle w:val="BodyText"/>
        <w:spacing w:before="10"/>
        <w:rPr>
          <w:b w:val="0"/>
          <w:i/>
          <w:sz w:val="17"/>
        </w:rPr>
      </w:pPr>
    </w:p>
    <w:p w14:paraId="0E1E97BA" w14:textId="77777777" w:rsidR="00B31B77" w:rsidRDefault="006442B9">
      <w:pPr>
        <w:ind w:left="93" w:right="93"/>
        <w:jc w:val="center"/>
        <w:rPr>
          <w:sz w:val="24"/>
        </w:rPr>
      </w:pPr>
      <w:r>
        <w:rPr>
          <w:sz w:val="24"/>
        </w:rPr>
        <w:t>The SAT Prep Course - 6 sessions including textbook and all materials: $389</w:t>
      </w:r>
    </w:p>
    <w:p w14:paraId="46AF7FBB" w14:textId="77777777" w:rsidR="00B31B77" w:rsidRDefault="006442B9">
      <w:pPr>
        <w:spacing w:before="185" w:line="276" w:lineRule="exact"/>
        <w:ind w:left="93" w:right="91"/>
        <w:jc w:val="center"/>
        <w:rPr>
          <w:b/>
          <w:sz w:val="24"/>
        </w:rPr>
      </w:pPr>
      <w:r>
        <w:rPr>
          <w:b/>
          <w:sz w:val="24"/>
        </w:rPr>
        <w:t>***</w:t>
      </w:r>
    </w:p>
    <w:p w14:paraId="55C3F582" w14:textId="77777777" w:rsidR="00B31B77" w:rsidRDefault="006442B9">
      <w:pPr>
        <w:pStyle w:val="Heading1"/>
      </w:pPr>
      <w:r>
        <w:t>SKYLINE HIGH SCHOOL</w:t>
      </w:r>
    </w:p>
    <w:p w14:paraId="59AE6E7E" w14:textId="77777777" w:rsidR="00B31B77" w:rsidRDefault="006442B9">
      <w:pPr>
        <w:pStyle w:val="Heading3"/>
      </w:pPr>
      <w:r>
        <w:t>Preparation for the ACT!</w:t>
      </w:r>
    </w:p>
    <w:p w14:paraId="13D1B1B1" w14:textId="77777777" w:rsidR="00B31B77" w:rsidRDefault="00B31B77">
      <w:pPr>
        <w:pStyle w:val="BodyText"/>
        <w:spacing w:before="2"/>
        <w:rPr>
          <w:i/>
          <w:sz w:val="32"/>
        </w:rPr>
      </w:pPr>
    </w:p>
    <w:p w14:paraId="6E9A8593" w14:textId="77777777" w:rsidR="00B31B77" w:rsidRDefault="006442B9">
      <w:pPr>
        <w:pStyle w:val="BodyText"/>
        <w:spacing w:line="322" w:lineRule="exact"/>
        <w:ind w:left="93" w:right="93"/>
        <w:jc w:val="center"/>
      </w:pPr>
      <w:r>
        <w:t>Course: Tues., Thurs., January 22, 24, 29, 31, February 5, 7, 4:30 – 7:15p.m.</w:t>
      </w:r>
    </w:p>
    <w:p w14:paraId="39035409" w14:textId="77777777" w:rsidR="00B31B77" w:rsidRDefault="006442B9">
      <w:pPr>
        <w:spacing w:line="207" w:lineRule="exact"/>
        <w:ind w:left="93" w:right="93"/>
        <w:jc w:val="center"/>
        <w:rPr>
          <w:i/>
          <w:sz w:val="18"/>
        </w:rPr>
      </w:pPr>
      <w:r>
        <w:rPr>
          <w:i/>
          <w:sz w:val="18"/>
        </w:rPr>
        <w:t>Course Reg. Deadline: January 21, 2019</w:t>
      </w:r>
    </w:p>
    <w:p w14:paraId="4FBBAC05" w14:textId="77777777" w:rsidR="00B31B77" w:rsidRDefault="00B31B77">
      <w:pPr>
        <w:pStyle w:val="BodyText"/>
        <w:rPr>
          <w:b w:val="0"/>
          <w:i/>
          <w:sz w:val="18"/>
        </w:rPr>
      </w:pPr>
    </w:p>
    <w:p w14:paraId="6DC311FB" w14:textId="77777777" w:rsidR="00B31B77" w:rsidRDefault="006442B9">
      <w:pPr>
        <w:ind w:left="93" w:right="91"/>
        <w:jc w:val="center"/>
        <w:rPr>
          <w:sz w:val="24"/>
        </w:rPr>
      </w:pPr>
      <w:r>
        <w:rPr>
          <w:sz w:val="24"/>
        </w:rPr>
        <w:t>The ACT Prep</w:t>
      </w:r>
      <w:r>
        <w:rPr>
          <w:sz w:val="24"/>
        </w:rPr>
        <w:t xml:space="preserve"> Course - 6 sessions including textbook and all materials: $389</w:t>
      </w:r>
    </w:p>
    <w:p w14:paraId="6F95C60A" w14:textId="77777777" w:rsidR="00B31B77" w:rsidRDefault="00B31B77">
      <w:pPr>
        <w:pStyle w:val="BodyText"/>
        <w:rPr>
          <w:b w:val="0"/>
          <w:sz w:val="32"/>
        </w:rPr>
      </w:pPr>
    </w:p>
    <w:p w14:paraId="5FDB5136" w14:textId="77777777" w:rsidR="00B31B77" w:rsidRDefault="006442B9">
      <w:pPr>
        <w:spacing w:line="368" w:lineRule="exact"/>
        <w:ind w:left="92" w:right="93"/>
        <w:jc w:val="center"/>
        <w:rPr>
          <w:b/>
          <w:sz w:val="32"/>
        </w:rPr>
      </w:pPr>
      <w:r>
        <w:rPr>
          <w:b/>
          <w:sz w:val="32"/>
        </w:rPr>
        <w:t xml:space="preserve">See more </w:t>
      </w:r>
      <w:r>
        <w:rPr>
          <w:b/>
          <w:sz w:val="28"/>
        </w:rPr>
        <w:t xml:space="preserve">COURSE options </w:t>
      </w:r>
      <w:r>
        <w:rPr>
          <w:b/>
          <w:sz w:val="32"/>
        </w:rPr>
        <w:t xml:space="preserve">at </w:t>
      </w:r>
      <w:hyperlink r:id="rId7">
        <w:r>
          <w:rPr>
            <w:b/>
            <w:sz w:val="32"/>
          </w:rPr>
          <w:t>www.SATPrep.org</w:t>
        </w:r>
      </w:hyperlink>
      <w:r>
        <w:rPr>
          <w:b/>
          <w:sz w:val="32"/>
        </w:rPr>
        <w:t>.</w:t>
      </w:r>
    </w:p>
    <w:p w14:paraId="7BC76DE3" w14:textId="77777777" w:rsidR="00B31B77" w:rsidRDefault="006442B9">
      <w:pPr>
        <w:tabs>
          <w:tab w:val="left" w:pos="4256"/>
        </w:tabs>
        <w:spacing w:line="368" w:lineRule="exact"/>
        <w:ind w:left="4"/>
        <w:jc w:val="center"/>
        <w:rPr>
          <w:b/>
          <w:sz w:val="32"/>
        </w:rPr>
      </w:pPr>
      <w:r>
        <w:rPr>
          <w:b/>
          <w:sz w:val="32"/>
        </w:rPr>
        <w:t>E-Mail:</w:t>
      </w:r>
      <w:r>
        <w:rPr>
          <w:b/>
          <w:spacing w:val="-7"/>
          <w:sz w:val="32"/>
        </w:rPr>
        <w:t xml:space="preserve"> </w:t>
      </w:r>
      <w:hyperlink r:id="rId8">
        <w:r>
          <w:rPr>
            <w:b/>
            <w:sz w:val="32"/>
          </w:rPr>
          <w:t>office@SATPrep.org</w:t>
        </w:r>
      </w:hyperlink>
      <w:r>
        <w:rPr>
          <w:b/>
          <w:sz w:val="32"/>
        </w:rPr>
        <w:tab/>
        <w:t>Phone (425)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305-7269</w:t>
      </w:r>
    </w:p>
    <w:p w14:paraId="2CCFA589" w14:textId="77777777" w:rsidR="00B31B77" w:rsidRDefault="00B31B77">
      <w:pPr>
        <w:pStyle w:val="BodyText"/>
        <w:rPr>
          <w:sz w:val="34"/>
        </w:rPr>
      </w:pPr>
    </w:p>
    <w:p w14:paraId="350E4D37" w14:textId="77777777" w:rsidR="00B31B77" w:rsidRDefault="006442B9">
      <w:pPr>
        <w:pStyle w:val="BodyText"/>
        <w:spacing w:before="301" w:line="321" w:lineRule="exact"/>
        <w:ind w:left="92" w:right="93"/>
        <w:jc w:val="center"/>
      </w:pPr>
      <w:r>
        <w:t>Registration information:</w:t>
      </w:r>
    </w:p>
    <w:p w14:paraId="00B505A9" w14:textId="77777777" w:rsidR="00B31B77" w:rsidRDefault="006442B9">
      <w:pPr>
        <w:spacing w:line="367" w:lineRule="exact"/>
        <w:ind w:left="87" w:right="93"/>
        <w:jc w:val="center"/>
        <w:rPr>
          <w:sz w:val="32"/>
        </w:rPr>
      </w:pPr>
      <w:r>
        <w:rPr>
          <w:sz w:val="32"/>
        </w:rPr>
        <w:t xml:space="preserve">Please register online at </w:t>
      </w:r>
      <w:hyperlink r:id="rId9">
        <w:r>
          <w:rPr>
            <w:sz w:val="32"/>
          </w:rPr>
          <w:t xml:space="preserve">www.SATPrep.org </w:t>
        </w:r>
      </w:hyperlink>
      <w:r>
        <w:rPr>
          <w:sz w:val="32"/>
        </w:rPr>
        <w:t>using Visa or MasterCard.</w:t>
      </w:r>
    </w:p>
    <w:p w14:paraId="3BA6CD3B" w14:textId="77777777" w:rsidR="00B31B77" w:rsidRDefault="006442B9">
      <w:pPr>
        <w:spacing w:before="233"/>
        <w:ind w:left="93" w:right="92"/>
        <w:jc w:val="center"/>
        <w:rPr>
          <w:i/>
          <w:sz w:val="28"/>
        </w:rPr>
      </w:pPr>
      <w:r>
        <w:rPr>
          <w:i/>
          <w:sz w:val="28"/>
        </w:rPr>
        <w:t>A portion of the registration fee goes to support Skyline High PTSA!</w:t>
      </w:r>
    </w:p>
    <w:sectPr w:rsidR="00B31B77">
      <w:type w:val="continuous"/>
      <w:pgSz w:w="12240" w:h="15840"/>
      <w:pgMar w:top="84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B77"/>
    <w:rsid w:val="006442B9"/>
    <w:rsid w:val="00B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884F"/>
  <w15:docId w15:val="{D9EE478B-54A4-4D82-A6CF-C412167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459" w:lineRule="exact"/>
      <w:ind w:left="93" w:right="32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4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line="367" w:lineRule="exact"/>
      <w:ind w:left="93" w:right="92"/>
      <w:jc w:val="center"/>
      <w:outlineLvl w:val="2"/>
    </w:pPr>
    <w:rPr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ATPre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tpre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ATPre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 Prep</dc:creator>
  <cp:lastModifiedBy>Carolyn Kennedy</cp:lastModifiedBy>
  <cp:revision>2</cp:revision>
  <dcterms:created xsi:type="dcterms:W3CDTF">2018-09-21T03:12:00Z</dcterms:created>
  <dcterms:modified xsi:type="dcterms:W3CDTF">2018-09-21T03:12:00Z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2018-09-20T00:00:00Z</vt:filetime>
  </property>
</Properties>
</file>